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C458AE" w14:textId="2A5336E8" w:rsidR="007D3BC0" w:rsidRPr="007D3BC0" w:rsidRDefault="007D3BC0" w:rsidP="007D3BC0">
      <w:pPr>
        <w:jc w:val="center"/>
        <w:rPr>
          <w:rFonts w:ascii="Source Sans Pro" w:hAnsi="Source Sans Pro"/>
          <w:b/>
          <w:bCs/>
          <w:sz w:val="21"/>
          <w:szCs w:val="21"/>
        </w:rPr>
      </w:pPr>
      <w:r w:rsidRPr="007D3BC0">
        <w:rPr>
          <w:rFonts w:ascii="Source Sans Pro" w:hAnsi="Source Sans Pro"/>
          <w:b/>
          <w:bCs/>
          <w:sz w:val="21"/>
          <w:szCs w:val="21"/>
        </w:rPr>
        <w:t>ANEXO XVI</w:t>
      </w:r>
    </w:p>
    <w:p w14:paraId="538AE2A7" w14:textId="77777777" w:rsidR="007D3BC0" w:rsidRDefault="007D3BC0" w:rsidP="007D3BC0">
      <w:pPr>
        <w:rPr>
          <w:rFonts w:ascii="Source Sans Pro" w:hAnsi="Source Sans Pro"/>
          <w:b/>
          <w:bCs/>
          <w:sz w:val="21"/>
          <w:szCs w:val="21"/>
        </w:rPr>
      </w:pPr>
    </w:p>
    <w:p w14:paraId="1225F989" w14:textId="77777777" w:rsidR="007D3BC0" w:rsidRDefault="007D3BC0" w:rsidP="007D3BC0">
      <w:pPr>
        <w:rPr>
          <w:rFonts w:ascii="Source Sans Pro" w:hAnsi="Source Sans Pro"/>
          <w:b/>
          <w:bCs/>
          <w:sz w:val="21"/>
          <w:szCs w:val="21"/>
        </w:rPr>
      </w:pPr>
      <w:r w:rsidRPr="007D3BC0">
        <w:rPr>
          <w:rFonts w:ascii="Source Sans Pro" w:hAnsi="Source Sans Pro"/>
          <w:b/>
          <w:bCs/>
          <w:sz w:val="21"/>
          <w:szCs w:val="21"/>
        </w:rPr>
        <w:t>COMPROMISO DE DEDICACIÓN DE MEDIOS PERSONALES PARA LA</w:t>
      </w:r>
      <w:r>
        <w:rPr>
          <w:rFonts w:ascii="Source Sans Pro" w:hAnsi="Source Sans Pro"/>
          <w:b/>
          <w:bCs/>
          <w:sz w:val="21"/>
          <w:szCs w:val="21"/>
        </w:rPr>
        <w:t xml:space="preserve"> </w:t>
      </w:r>
      <w:r w:rsidRPr="007D3BC0">
        <w:rPr>
          <w:rFonts w:ascii="Source Sans Pro" w:hAnsi="Source Sans Pro"/>
          <w:b/>
          <w:bCs/>
          <w:sz w:val="21"/>
          <w:szCs w:val="21"/>
        </w:rPr>
        <w:t xml:space="preserve">EJECUCIÓN DEL </w:t>
      </w:r>
      <w:r>
        <w:rPr>
          <w:rFonts w:ascii="Source Sans Pro" w:hAnsi="Source Sans Pro"/>
          <w:b/>
          <w:bCs/>
          <w:sz w:val="21"/>
          <w:szCs w:val="21"/>
        </w:rPr>
        <w:t>CONTRATO</w:t>
      </w:r>
    </w:p>
    <w:p w14:paraId="55E2C094" w14:textId="77777777" w:rsidR="007D3BC0" w:rsidRDefault="007D3BC0" w:rsidP="007D3BC0">
      <w:pPr>
        <w:rPr>
          <w:rFonts w:ascii="Source Sans Pro" w:hAnsi="Source Sans Pro"/>
          <w:b/>
          <w:bCs/>
          <w:sz w:val="21"/>
          <w:szCs w:val="21"/>
        </w:rPr>
      </w:pPr>
    </w:p>
    <w:p w14:paraId="7702D65D" w14:textId="77777777" w:rsidR="007D3BC0" w:rsidRPr="007D3BC0" w:rsidRDefault="007D3BC0" w:rsidP="007D3BC0">
      <w:pPr>
        <w:rPr>
          <w:rFonts w:ascii="Source Sans Pro" w:hAnsi="Source Sans Pro"/>
          <w:b/>
          <w:bCs/>
          <w:sz w:val="21"/>
          <w:szCs w:val="21"/>
        </w:rPr>
      </w:pPr>
    </w:p>
    <w:p w14:paraId="42E69D81" w14:textId="77777777" w:rsidR="007D3BC0" w:rsidRDefault="007D3BC0" w:rsidP="007D3BC0">
      <w:pPr>
        <w:jc w:val="both"/>
        <w:rPr>
          <w:rFonts w:ascii="Source Sans Pro" w:hAnsi="Source Sans Pro"/>
          <w:sz w:val="21"/>
          <w:szCs w:val="21"/>
        </w:rPr>
      </w:pPr>
      <w:r w:rsidRPr="007D3BC0">
        <w:rPr>
          <w:rFonts w:ascii="Source Sans Pro" w:hAnsi="Source Sans Pro"/>
          <w:sz w:val="21"/>
          <w:szCs w:val="21"/>
        </w:rPr>
        <w:t>D/Da............................................................., con D.N.I. ............................, en calidad de</w:t>
      </w:r>
      <w:r>
        <w:rPr>
          <w:rFonts w:ascii="Source Sans Pro" w:hAnsi="Source Sans Pro"/>
          <w:sz w:val="21"/>
          <w:szCs w:val="21"/>
        </w:rPr>
        <w:t xml:space="preserve"> </w:t>
      </w:r>
      <w:r w:rsidRPr="007D3BC0">
        <w:rPr>
          <w:rFonts w:ascii="Source Sans Pro" w:hAnsi="Source Sans Pro"/>
          <w:sz w:val="21"/>
          <w:szCs w:val="21"/>
        </w:rPr>
        <w:t xml:space="preserve">representante de la entidad .................................................... con </w:t>
      </w:r>
      <w:proofErr w:type="spellStart"/>
      <w:r w:rsidRPr="007D3BC0">
        <w:rPr>
          <w:rFonts w:ascii="Source Sans Pro" w:hAnsi="Source Sans Pro"/>
          <w:sz w:val="21"/>
          <w:szCs w:val="21"/>
        </w:rPr>
        <w:t>C.I.F</w:t>
      </w:r>
      <w:proofErr w:type="spellEnd"/>
      <w:r w:rsidRPr="007D3BC0">
        <w:rPr>
          <w:rFonts w:ascii="Source Sans Pro" w:hAnsi="Source Sans Pro"/>
          <w:sz w:val="21"/>
          <w:szCs w:val="21"/>
        </w:rPr>
        <w:t>. .................., caso de</w:t>
      </w:r>
      <w:r>
        <w:rPr>
          <w:rFonts w:ascii="Source Sans Pro" w:hAnsi="Source Sans Pro"/>
          <w:sz w:val="21"/>
          <w:szCs w:val="21"/>
        </w:rPr>
        <w:t xml:space="preserve"> </w:t>
      </w:r>
      <w:r w:rsidRPr="007D3BC0">
        <w:rPr>
          <w:rFonts w:ascii="Source Sans Pro" w:hAnsi="Source Sans Pro"/>
          <w:sz w:val="21"/>
          <w:szCs w:val="21"/>
        </w:rPr>
        <w:t>resultar persona adjudicataria del contrato ........................................ cuyo objeto es</w:t>
      </w:r>
      <w:r>
        <w:rPr>
          <w:rFonts w:ascii="Source Sans Pro" w:hAnsi="Source Sans Pro"/>
          <w:sz w:val="21"/>
          <w:szCs w:val="21"/>
        </w:rPr>
        <w:t xml:space="preserve"> </w:t>
      </w:r>
      <w:r w:rsidRPr="007D3BC0">
        <w:rPr>
          <w:rFonts w:ascii="Source Sans Pro" w:hAnsi="Source Sans Pro"/>
          <w:sz w:val="21"/>
          <w:szCs w:val="21"/>
        </w:rPr>
        <w:t>........................................, y de conformidad con lo dispuesto en la cl</w:t>
      </w:r>
      <w:r>
        <w:rPr>
          <w:rFonts w:ascii="Source Sans Pro" w:hAnsi="Source Sans Pro"/>
          <w:sz w:val="21"/>
          <w:szCs w:val="21"/>
        </w:rPr>
        <w:t>á</w:t>
      </w:r>
      <w:r w:rsidRPr="007D3BC0">
        <w:rPr>
          <w:rFonts w:ascii="Source Sans Pro" w:hAnsi="Source Sans Pro"/>
          <w:sz w:val="21"/>
          <w:szCs w:val="21"/>
        </w:rPr>
        <w:t>usula 7.</w:t>
      </w:r>
      <w:r w:rsidR="00762CFF">
        <w:rPr>
          <w:rFonts w:ascii="Source Sans Pro" w:hAnsi="Source Sans Pro"/>
          <w:sz w:val="21"/>
          <w:szCs w:val="21"/>
        </w:rPr>
        <w:t>5</w:t>
      </w:r>
      <w:r>
        <w:rPr>
          <w:rFonts w:ascii="Source Sans Pro" w:hAnsi="Source Sans Pro"/>
          <w:sz w:val="21"/>
          <w:szCs w:val="21"/>
        </w:rPr>
        <w:t>.2.</w:t>
      </w:r>
      <w:r w:rsidRPr="007D3BC0">
        <w:rPr>
          <w:rFonts w:ascii="Source Sans Pro" w:hAnsi="Source Sans Pro"/>
          <w:sz w:val="21"/>
          <w:szCs w:val="21"/>
        </w:rPr>
        <w:t xml:space="preserve"> del </w:t>
      </w:r>
      <w:proofErr w:type="spellStart"/>
      <w:r w:rsidRPr="007D3BC0">
        <w:rPr>
          <w:rFonts w:ascii="Source Sans Pro" w:hAnsi="Source Sans Pro"/>
          <w:sz w:val="21"/>
          <w:szCs w:val="21"/>
        </w:rPr>
        <w:t>PCAP</w:t>
      </w:r>
      <w:proofErr w:type="spellEnd"/>
      <w:r w:rsidRPr="007D3BC0">
        <w:rPr>
          <w:rFonts w:ascii="Source Sans Pro" w:hAnsi="Source Sans Pro"/>
          <w:sz w:val="21"/>
          <w:szCs w:val="21"/>
        </w:rPr>
        <w:t>,</w:t>
      </w:r>
      <w:r>
        <w:rPr>
          <w:rFonts w:ascii="Source Sans Pro" w:hAnsi="Source Sans Pro"/>
          <w:sz w:val="21"/>
          <w:szCs w:val="21"/>
        </w:rPr>
        <w:t xml:space="preserve"> </w:t>
      </w:r>
    </w:p>
    <w:p w14:paraId="2435311C" w14:textId="77777777" w:rsidR="007D3BC0" w:rsidRDefault="007D3BC0" w:rsidP="007D3BC0">
      <w:pPr>
        <w:rPr>
          <w:rFonts w:ascii="Source Sans Pro" w:hAnsi="Source Sans Pro"/>
          <w:sz w:val="21"/>
          <w:szCs w:val="21"/>
        </w:rPr>
      </w:pPr>
    </w:p>
    <w:p w14:paraId="27A9D172" w14:textId="77777777" w:rsidR="007D3BC0" w:rsidRPr="007D3BC0" w:rsidRDefault="007D3BC0" w:rsidP="007D3BC0">
      <w:pPr>
        <w:rPr>
          <w:rFonts w:ascii="Source Sans Pro" w:hAnsi="Source Sans Pro"/>
          <w:sz w:val="21"/>
          <w:szCs w:val="21"/>
        </w:rPr>
      </w:pPr>
      <w:r w:rsidRPr="007D3BC0">
        <w:rPr>
          <w:rFonts w:ascii="Source Sans Pro" w:hAnsi="Source Sans Pro"/>
          <w:sz w:val="21"/>
          <w:szCs w:val="21"/>
        </w:rPr>
        <w:t>DECLARA EXPRESAMENTE que:</w:t>
      </w:r>
    </w:p>
    <w:p w14:paraId="38D4C6D3" w14:textId="77777777" w:rsidR="007D3BC0" w:rsidRDefault="007D3BC0" w:rsidP="007D3BC0">
      <w:pPr>
        <w:rPr>
          <w:rFonts w:ascii="Source Sans Pro" w:hAnsi="Source Sans Pro"/>
          <w:sz w:val="21"/>
          <w:szCs w:val="21"/>
        </w:rPr>
      </w:pPr>
    </w:p>
    <w:p w14:paraId="55DC6045" w14:textId="1C738231" w:rsidR="007D3BC0" w:rsidRDefault="007D3BC0" w:rsidP="007D3BC0">
      <w:pPr>
        <w:pStyle w:val="Prrafodelista"/>
        <w:numPr>
          <w:ilvl w:val="0"/>
          <w:numId w:val="1"/>
        </w:numPr>
        <w:rPr>
          <w:rFonts w:ascii="Source Sans Pro" w:hAnsi="Source Sans Pro"/>
          <w:sz w:val="21"/>
          <w:szCs w:val="21"/>
        </w:rPr>
      </w:pPr>
      <w:r w:rsidRPr="007D3BC0">
        <w:rPr>
          <w:rFonts w:ascii="Source Sans Pro" w:hAnsi="Source Sans Pro"/>
          <w:sz w:val="21"/>
          <w:szCs w:val="21"/>
        </w:rPr>
        <w:t xml:space="preserve">Se compromete a adscribir </w:t>
      </w:r>
      <w:r w:rsidR="00051D5C">
        <w:rPr>
          <w:rFonts w:ascii="Source Sans Pro" w:hAnsi="Source Sans Pro"/>
          <w:sz w:val="21"/>
          <w:szCs w:val="21"/>
        </w:rPr>
        <w:t>a la ejecución d</w:t>
      </w:r>
      <w:r>
        <w:rPr>
          <w:rFonts w:ascii="Source Sans Pro" w:hAnsi="Source Sans Pro"/>
          <w:sz w:val="21"/>
          <w:szCs w:val="21"/>
        </w:rPr>
        <w:t xml:space="preserve">el contrato </w:t>
      </w:r>
      <w:r w:rsidRPr="007D3BC0">
        <w:rPr>
          <w:rFonts w:ascii="Source Sans Pro" w:hAnsi="Source Sans Pro"/>
          <w:sz w:val="21"/>
          <w:szCs w:val="21"/>
        </w:rPr>
        <w:t xml:space="preserve">los medios personales </w:t>
      </w:r>
      <w:r w:rsidR="00051D5C">
        <w:rPr>
          <w:rFonts w:ascii="Source Sans Pro" w:hAnsi="Source Sans Pro"/>
          <w:sz w:val="21"/>
          <w:szCs w:val="21"/>
        </w:rPr>
        <w:t xml:space="preserve">necesarios para cubrir las </w:t>
      </w:r>
      <w:r w:rsidR="00392298">
        <w:rPr>
          <w:rFonts w:ascii="Source Sans Pro" w:hAnsi="Source Sans Pro"/>
          <w:sz w:val="21"/>
          <w:szCs w:val="21"/>
        </w:rPr>
        <w:t>prestaciones del mismo y que están</w:t>
      </w:r>
      <w:r w:rsidR="00051D5C">
        <w:rPr>
          <w:rFonts w:ascii="Source Sans Pro" w:hAnsi="Source Sans Pro"/>
          <w:sz w:val="21"/>
          <w:szCs w:val="21"/>
        </w:rPr>
        <w:t xml:space="preserve"> </w:t>
      </w:r>
      <w:r>
        <w:rPr>
          <w:rFonts w:ascii="Source Sans Pro" w:hAnsi="Source Sans Pro"/>
          <w:sz w:val="21"/>
          <w:szCs w:val="21"/>
        </w:rPr>
        <w:t>recogidos en la cláusula 3.</w:t>
      </w:r>
      <w:r w:rsidR="00667797">
        <w:rPr>
          <w:rFonts w:ascii="Source Sans Pro" w:hAnsi="Source Sans Pro"/>
          <w:sz w:val="21"/>
          <w:szCs w:val="21"/>
        </w:rPr>
        <w:t>1.2.3</w:t>
      </w:r>
      <w:bookmarkStart w:id="0" w:name="_GoBack"/>
      <w:bookmarkEnd w:id="0"/>
      <w:r w:rsidR="00051D5C">
        <w:rPr>
          <w:rFonts w:ascii="Source Sans Pro" w:hAnsi="Source Sans Pro"/>
          <w:sz w:val="21"/>
          <w:szCs w:val="21"/>
        </w:rPr>
        <w:t xml:space="preserve"> del </w:t>
      </w:r>
      <w:proofErr w:type="spellStart"/>
      <w:r w:rsidR="00051D5C">
        <w:rPr>
          <w:rFonts w:ascii="Source Sans Pro" w:hAnsi="Source Sans Pro"/>
          <w:sz w:val="21"/>
          <w:szCs w:val="21"/>
        </w:rPr>
        <w:t>PPT</w:t>
      </w:r>
      <w:proofErr w:type="spellEnd"/>
      <w:r w:rsidR="00051D5C">
        <w:rPr>
          <w:rFonts w:ascii="Source Sans Pro" w:hAnsi="Source Sans Pro"/>
          <w:sz w:val="21"/>
          <w:szCs w:val="21"/>
        </w:rPr>
        <w:t>.</w:t>
      </w:r>
    </w:p>
    <w:p w14:paraId="02662C2F" w14:textId="77777777" w:rsidR="007D3BC0" w:rsidRDefault="007D3BC0" w:rsidP="007D3BC0">
      <w:pPr>
        <w:rPr>
          <w:rFonts w:ascii="Source Sans Pro" w:hAnsi="Source Sans Pro"/>
          <w:sz w:val="21"/>
          <w:szCs w:val="21"/>
        </w:rPr>
      </w:pPr>
    </w:p>
    <w:p w14:paraId="24B9B6E1" w14:textId="77777777" w:rsidR="007D3BC0" w:rsidRDefault="007D3BC0" w:rsidP="007D3BC0">
      <w:pPr>
        <w:rPr>
          <w:rFonts w:ascii="Source Sans Pro" w:hAnsi="Source Sans Pro"/>
          <w:sz w:val="21"/>
          <w:szCs w:val="21"/>
        </w:rPr>
      </w:pPr>
    </w:p>
    <w:p w14:paraId="03A9AB3D" w14:textId="77777777" w:rsidR="007D3BC0" w:rsidRDefault="007D3BC0" w:rsidP="007D3BC0">
      <w:pPr>
        <w:rPr>
          <w:rFonts w:ascii="Source Sans Pro" w:hAnsi="Source Sans Pro"/>
          <w:sz w:val="21"/>
          <w:szCs w:val="21"/>
        </w:rPr>
      </w:pPr>
    </w:p>
    <w:p w14:paraId="1F1AF0F2" w14:textId="77777777" w:rsidR="007D3BC0" w:rsidRDefault="007D3BC0" w:rsidP="007D3BC0">
      <w:pPr>
        <w:rPr>
          <w:rFonts w:ascii="Source Sans Pro" w:hAnsi="Source Sans Pro"/>
          <w:sz w:val="21"/>
          <w:szCs w:val="21"/>
        </w:rPr>
      </w:pPr>
    </w:p>
    <w:p w14:paraId="679A26B7" w14:textId="77777777" w:rsidR="007D3BC0" w:rsidRDefault="007D3BC0" w:rsidP="007D3BC0">
      <w:pPr>
        <w:rPr>
          <w:rFonts w:ascii="Source Sans Pro" w:hAnsi="Source Sans Pro"/>
          <w:sz w:val="21"/>
          <w:szCs w:val="21"/>
        </w:rPr>
      </w:pPr>
    </w:p>
    <w:p w14:paraId="1FCC1A2B" w14:textId="77777777" w:rsidR="007D3BC0" w:rsidRDefault="007D3BC0" w:rsidP="007D3BC0">
      <w:pPr>
        <w:rPr>
          <w:rFonts w:ascii="Source Sans Pro" w:hAnsi="Source Sans Pro"/>
          <w:sz w:val="21"/>
          <w:szCs w:val="21"/>
        </w:rPr>
      </w:pPr>
    </w:p>
    <w:p w14:paraId="7414955F" w14:textId="77777777" w:rsidR="007D3BC0" w:rsidRPr="007D3BC0" w:rsidRDefault="007D3BC0" w:rsidP="007D3BC0">
      <w:pPr>
        <w:rPr>
          <w:rFonts w:ascii="Source Sans Pro" w:hAnsi="Source Sans Pro"/>
          <w:sz w:val="21"/>
          <w:szCs w:val="21"/>
        </w:rPr>
      </w:pPr>
    </w:p>
    <w:p w14:paraId="54B34EBA" w14:textId="77777777" w:rsidR="007D3BC0" w:rsidRPr="007D3BC0" w:rsidRDefault="007D3BC0" w:rsidP="007D3BC0">
      <w:pPr>
        <w:rPr>
          <w:rFonts w:ascii="Source Sans Pro" w:hAnsi="Source Sans Pro"/>
          <w:sz w:val="21"/>
          <w:szCs w:val="21"/>
        </w:rPr>
      </w:pPr>
      <w:r w:rsidRPr="007D3BC0">
        <w:rPr>
          <w:rFonts w:ascii="Source Sans Pro" w:hAnsi="Source Sans Pro"/>
          <w:sz w:val="21"/>
          <w:szCs w:val="21"/>
        </w:rPr>
        <w:t>....................................................</w:t>
      </w:r>
      <w:r>
        <w:rPr>
          <w:rFonts w:ascii="Source Sans Pro" w:hAnsi="Source Sans Pro"/>
          <w:sz w:val="21"/>
          <w:szCs w:val="21"/>
        </w:rPr>
        <w:t xml:space="preserve"> </w:t>
      </w:r>
      <w:r w:rsidRPr="007D3BC0">
        <w:rPr>
          <w:rFonts w:ascii="Source Sans Pro" w:hAnsi="Source Sans Pro"/>
          <w:sz w:val="21"/>
          <w:szCs w:val="21"/>
        </w:rPr>
        <w:t>a</w:t>
      </w:r>
      <w:r>
        <w:rPr>
          <w:rFonts w:ascii="Source Sans Pro" w:hAnsi="Source Sans Pro"/>
          <w:sz w:val="21"/>
          <w:szCs w:val="21"/>
        </w:rPr>
        <w:t xml:space="preserve"> </w:t>
      </w:r>
      <w:r w:rsidRPr="007D3BC0">
        <w:rPr>
          <w:rFonts w:ascii="Source Sans Pro" w:hAnsi="Source Sans Pro"/>
          <w:sz w:val="21"/>
          <w:szCs w:val="21"/>
        </w:rPr>
        <w:t xml:space="preserve">....... de ............................................... de </w:t>
      </w:r>
      <w:proofErr w:type="gramStart"/>
      <w:r w:rsidRPr="007D3BC0">
        <w:rPr>
          <w:rFonts w:ascii="Source Sans Pro" w:hAnsi="Source Sans Pro"/>
          <w:sz w:val="21"/>
          <w:szCs w:val="21"/>
        </w:rPr>
        <w:t>202....</w:t>
      </w:r>
      <w:proofErr w:type="gramEnd"/>
      <w:r w:rsidRPr="007D3BC0">
        <w:rPr>
          <w:rFonts w:ascii="Source Sans Pro" w:hAnsi="Source Sans Pro"/>
          <w:sz w:val="21"/>
          <w:szCs w:val="21"/>
        </w:rPr>
        <w:t>.</w:t>
      </w:r>
    </w:p>
    <w:p w14:paraId="7DE02117" w14:textId="77777777" w:rsidR="007D3BC0" w:rsidRDefault="007D3BC0" w:rsidP="007D3BC0">
      <w:pPr>
        <w:rPr>
          <w:rFonts w:ascii="Source Sans Pro" w:hAnsi="Source Sans Pro"/>
          <w:sz w:val="21"/>
          <w:szCs w:val="21"/>
        </w:rPr>
      </w:pPr>
    </w:p>
    <w:p w14:paraId="1A62624C" w14:textId="77777777" w:rsidR="00FA06AE" w:rsidRPr="009E006A" w:rsidRDefault="007D3BC0" w:rsidP="007D3BC0">
      <w:pPr>
        <w:rPr>
          <w:rFonts w:ascii="Source Sans Pro" w:hAnsi="Source Sans Pro"/>
          <w:sz w:val="21"/>
          <w:szCs w:val="21"/>
        </w:rPr>
      </w:pPr>
      <w:r w:rsidRPr="007D3BC0">
        <w:rPr>
          <w:rFonts w:ascii="Source Sans Pro" w:hAnsi="Source Sans Pro"/>
          <w:sz w:val="21"/>
          <w:szCs w:val="21"/>
        </w:rPr>
        <w:t>Firma: La persona licitadora</w:t>
      </w:r>
    </w:p>
    <w:p w14:paraId="4B61C9A9" w14:textId="77777777" w:rsidR="009E006A" w:rsidRDefault="009E006A">
      <w:pPr>
        <w:rPr>
          <w:rFonts w:ascii="Source Sans Pro" w:hAnsi="Source Sans Pro"/>
          <w:sz w:val="21"/>
          <w:szCs w:val="21"/>
        </w:rPr>
      </w:pPr>
    </w:p>
    <w:p w14:paraId="01824040" w14:textId="77777777" w:rsidR="00AE37D3" w:rsidRDefault="00AE37D3">
      <w:pPr>
        <w:rPr>
          <w:rFonts w:ascii="Source Sans Pro" w:hAnsi="Source Sans Pro"/>
          <w:sz w:val="21"/>
          <w:szCs w:val="21"/>
        </w:rPr>
      </w:pPr>
    </w:p>
    <w:p w14:paraId="7CE78148" w14:textId="77777777" w:rsidR="00AE37D3" w:rsidRDefault="00AE37D3">
      <w:pPr>
        <w:rPr>
          <w:rFonts w:ascii="Source Sans Pro" w:hAnsi="Source Sans Pro"/>
          <w:sz w:val="21"/>
          <w:szCs w:val="21"/>
        </w:rPr>
      </w:pPr>
    </w:p>
    <w:p w14:paraId="5857A38A" w14:textId="77777777" w:rsidR="00AE37D3" w:rsidRDefault="00AE37D3">
      <w:pPr>
        <w:rPr>
          <w:rFonts w:ascii="Source Sans Pro" w:hAnsi="Source Sans Pro"/>
          <w:sz w:val="21"/>
          <w:szCs w:val="21"/>
        </w:rPr>
      </w:pPr>
    </w:p>
    <w:p w14:paraId="3529B83B" w14:textId="77777777" w:rsidR="00AE37D3" w:rsidRDefault="00AE37D3">
      <w:pPr>
        <w:rPr>
          <w:rFonts w:ascii="Source Sans Pro" w:hAnsi="Source Sans Pro"/>
          <w:sz w:val="21"/>
          <w:szCs w:val="21"/>
        </w:rPr>
      </w:pPr>
    </w:p>
    <w:p w14:paraId="1C8D73C5" w14:textId="77777777" w:rsidR="00AE37D3" w:rsidRDefault="00AE37D3">
      <w:pPr>
        <w:rPr>
          <w:rFonts w:ascii="Source Sans Pro" w:hAnsi="Source Sans Pro"/>
          <w:sz w:val="21"/>
          <w:szCs w:val="21"/>
        </w:rPr>
      </w:pPr>
    </w:p>
    <w:p w14:paraId="799F1937" w14:textId="77777777" w:rsidR="00AE37D3" w:rsidRDefault="00AE37D3">
      <w:pPr>
        <w:rPr>
          <w:rFonts w:ascii="Source Sans Pro" w:hAnsi="Source Sans Pro"/>
          <w:sz w:val="21"/>
          <w:szCs w:val="21"/>
        </w:rPr>
      </w:pPr>
    </w:p>
    <w:p w14:paraId="67974C36" w14:textId="77777777" w:rsidR="00AE37D3" w:rsidRDefault="00AE37D3">
      <w:pPr>
        <w:rPr>
          <w:rFonts w:ascii="Source Sans Pro" w:hAnsi="Source Sans Pro"/>
          <w:sz w:val="21"/>
          <w:szCs w:val="21"/>
        </w:rPr>
      </w:pPr>
    </w:p>
    <w:p w14:paraId="3253AFED" w14:textId="77777777" w:rsidR="00AE37D3" w:rsidRDefault="00AE37D3">
      <w:pPr>
        <w:rPr>
          <w:rFonts w:ascii="Source Sans Pro" w:hAnsi="Source Sans Pro"/>
          <w:sz w:val="21"/>
          <w:szCs w:val="21"/>
        </w:rPr>
      </w:pPr>
    </w:p>
    <w:p w14:paraId="4F90D7AF" w14:textId="77777777" w:rsidR="00AE37D3" w:rsidRDefault="00AE37D3">
      <w:pPr>
        <w:rPr>
          <w:rFonts w:ascii="Source Sans Pro" w:hAnsi="Source Sans Pro"/>
          <w:sz w:val="21"/>
          <w:szCs w:val="21"/>
        </w:rPr>
      </w:pPr>
    </w:p>
    <w:p w14:paraId="02AF4472" w14:textId="77777777" w:rsidR="00AE37D3" w:rsidRDefault="00AE37D3">
      <w:pPr>
        <w:rPr>
          <w:rFonts w:ascii="Source Sans Pro" w:hAnsi="Source Sans Pro"/>
          <w:sz w:val="21"/>
          <w:szCs w:val="21"/>
        </w:rPr>
      </w:pPr>
    </w:p>
    <w:p w14:paraId="18E18429" w14:textId="77777777" w:rsidR="00AE37D3" w:rsidRDefault="00AE37D3">
      <w:pPr>
        <w:rPr>
          <w:rFonts w:ascii="Source Sans Pro" w:hAnsi="Source Sans Pro"/>
          <w:sz w:val="21"/>
          <w:szCs w:val="21"/>
        </w:rPr>
      </w:pPr>
    </w:p>
    <w:p w14:paraId="1E97DBF6" w14:textId="77777777" w:rsidR="00AE37D3" w:rsidRDefault="00AE37D3">
      <w:pPr>
        <w:rPr>
          <w:rFonts w:ascii="Source Sans Pro" w:hAnsi="Source Sans Pro"/>
          <w:sz w:val="21"/>
          <w:szCs w:val="21"/>
        </w:rPr>
      </w:pPr>
    </w:p>
    <w:p w14:paraId="42DE2649" w14:textId="77777777" w:rsidR="00AE37D3" w:rsidRDefault="00AE37D3">
      <w:pPr>
        <w:rPr>
          <w:rFonts w:ascii="Source Sans Pro" w:hAnsi="Source Sans Pro"/>
          <w:sz w:val="21"/>
          <w:szCs w:val="21"/>
        </w:rPr>
      </w:pPr>
    </w:p>
    <w:p w14:paraId="5F6FA804" w14:textId="77777777" w:rsidR="00AE37D3" w:rsidRDefault="00AE37D3">
      <w:pPr>
        <w:rPr>
          <w:rFonts w:ascii="Source Sans Pro" w:hAnsi="Source Sans Pro"/>
          <w:sz w:val="21"/>
          <w:szCs w:val="21"/>
        </w:rPr>
      </w:pPr>
    </w:p>
    <w:p w14:paraId="598D9810" w14:textId="77777777" w:rsidR="00AE37D3" w:rsidRDefault="00AE37D3">
      <w:pPr>
        <w:rPr>
          <w:rFonts w:ascii="Source Sans Pro" w:hAnsi="Source Sans Pro"/>
          <w:sz w:val="21"/>
          <w:szCs w:val="21"/>
        </w:rPr>
      </w:pPr>
    </w:p>
    <w:sectPr w:rsidR="00AE37D3" w:rsidSect="007D3BC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985" w:right="1416" w:bottom="1417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65509B" w14:textId="77777777" w:rsidR="009E006A" w:rsidRDefault="009E006A" w:rsidP="009E006A">
      <w:r>
        <w:separator/>
      </w:r>
    </w:p>
  </w:endnote>
  <w:endnote w:type="continuationSeparator" w:id="0">
    <w:p w14:paraId="109C0DA7" w14:textId="77777777" w:rsidR="009E006A" w:rsidRDefault="009E006A" w:rsidP="009E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altName w:val="Source Sans Pro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Noto Sans HK">
    <w:panose1 w:val="020B05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Noto Sans HK Medium">
    <w:panose1 w:val="020B06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33113" w14:textId="77777777" w:rsidR="009E006A" w:rsidRDefault="00667797" w:rsidP="009E006A">
    <w:pPr>
      <w:pStyle w:val="Piedepgina"/>
      <w:jc w:val="right"/>
    </w:pPr>
    <w:sdt>
      <w:sdtPr>
        <w:id w:val="2066207328"/>
        <w:docPartObj>
          <w:docPartGallery w:val="Page Numbers (Bottom of Page)"/>
          <w:docPartUnique/>
        </w:docPartObj>
      </w:sdtPr>
      <w:sdtEndPr>
        <w:rPr>
          <w:sz w:val="18"/>
        </w:rPr>
      </w:sdtEndPr>
      <w:sdtContent>
        <w:sdt>
          <w:sdtPr>
            <w:rPr>
              <w:sz w:val="18"/>
            </w:rPr>
            <w:id w:val="552121038"/>
            <w:docPartObj>
              <w:docPartGallery w:val="Page Numbers (Top of Page)"/>
              <w:docPartUnique/>
            </w:docPartObj>
          </w:sdtPr>
          <w:sdtEndPr/>
          <w:sdtContent>
            <w:r w:rsidR="009E006A" w:rsidRPr="00CC3032">
              <w:rPr>
                <w:sz w:val="18"/>
              </w:rPr>
              <w:t xml:space="preserve">Página </w:t>
            </w:r>
            <w:r w:rsidR="009E006A" w:rsidRPr="00CC3032">
              <w:rPr>
                <w:bCs/>
                <w:sz w:val="18"/>
              </w:rPr>
              <w:fldChar w:fldCharType="begin"/>
            </w:r>
            <w:r w:rsidR="009E006A" w:rsidRPr="00CC3032">
              <w:rPr>
                <w:bCs/>
                <w:sz w:val="18"/>
              </w:rPr>
              <w:instrText>PAGE</w:instrText>
            </w:r>
            <w:r w:rsidR="009E006A" w:rsidRPr="00CC3032">
              <w:rPr>
                <w:bCs/>
                <w:sz w:val="18"/>
              </w:rPr>
              <w:fldChar w:fldCharType="separate"/>
            </w:r>
            <w:r w:rsidR="009E006A">
              <w:rPr>
                <w:bCs/>
                <w:sz w:val="18"/>
              </w:rPr>
              <w:t>2</w:t>
            </w:r>
            <w:r w:rsidR="009E006A" w:rsidRPr="00CC3032">
              <w:rPr>
                <w:bCs/>
                <w:sz w:val="18"/>
              </w:rPr>
              <w:fldChar w:fldCharType="end"/>
            </w:r>
            <w:r w:rsidR="009E006A" w:rsidRPr="00CC3032">
              <w:rPr>
                <w:sz w:val="18"/>
              </w:rPr>
              <w:t xml:space="preserve"> de </w:t>
            </w:r>
            <w:r w:rsidR="009E006A" w:rsidRPr="00CC3032">
              <w:rPr>
                <w:bCs/>
                <w:sz w:val="18"/>
              </w:rPr>
              <w:fldChar w:fldCharType="begin"/>
            </w:r>
            <w:r w:rsidR="009E006A" w:rsidRPr="00CC3032">
              <w:rPr>
                <w:bCs/>
                <w:sz w:val="18"/>
              </w:rPr>
              <w:instrText>NUMPAGES</w:instrText>
            </w:r>
            <w:r w:rsidR="009E006A" w:rsidRPr="00CC3032">
              <w:rPr>
                <w:bCs/>
                <w:sz w:val="18"/>
              </w:rPr>
              <w:fldChar w:fldCharType="separate"/>
            </w:r>
            <w:r w:rsidR="009E006A">
              <w:rPr>
                <w:bCs/>
                <w:sz w:val="18"/>
              </w:rPr>
              <w:t>13</w:t>
            </w:r>
            <w:r w:rsidR="009E006A" w:rsidRPr="00CC3032">
              <w:rPr>
                <w:bCs/>
                <w:sz w:val="18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Source Sans Pro" w:eastAsia="Noto Sans HK" w:hAnsi="Source Sans Pro" w:cs="Times New Roman"/>
        <w:color w:val="21211E"/>
        <w:sz w:val="21"/>
        <w:szCs w:val="18"/>
      </w:rPr>
      <w:id w:val="-1053773722"/>
      <w:docPartObj>
        <w:docPartGallery w:val="Page Numbers (Bottom of Page)"/>
        <w:docPartUnique/>
      </w:docPartObj>
    </w:sdtPr>
    <w:sdtEndPr>
      <w:rPr>
        <w:sz w:val="18"/>
      </w:rPr>
    </w:sdtEndPr>
    <w:sdtContent>
      <w:sdt>
        <w:sdtPr>
          <w:rPr>
            <w:rFonts w:ascii="Source Sans Pro" w:eastAsia="Noto Sans HK" w:hAnsi="Source Sans Pro" w:cs="Times New Roman"/>
            <w:color w:val="21211E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9F29CE5" w14:textId="77777777" w:rsidR="009E006A" w:rsidRPr="009E006A" w:rsidRDefault="009E006A" w:rsidP="009E006A">
            <w:pPr>
              <w:tabs>
                <w:tab w:val="center" w:pos="4252"/>
                <w:tab w:val="right" w:pos="8504"/>
              </w:tabs>
              <w:jc w:val="right"/>
              <w:rPr>
                <w:rFonts w:ascii="Source Sans Pro" w:eastAsia="Noto Sans HK" w:hAnsi="Source Sans Pro" w:cs="Times New Roman"/>
                <w:color w:val="21211E"/>
                <w:sz w:val="18"/>
                <w:szCs w:val="18"/>
              </w:rPr>
            </w:pPr>
            <w:r w:rsidRPr="009E006A">
              <w:rPr>
                <w:rFonts w:ascii="Source Sans Pro" w:eastAsia="Noto Sans HK" w:hAnsi="Source Sans Pro" w:cs="Times New Roman"/>
                <w:color w:val="21211E"/>
                <w:sz w:val="18"/>
                <w:szCs w:val="18"/>
              </w:rPr>
              <w:t xml:space="preserve">Página </w:t>
            </w:r>
            <w:r w:rsidRPr="009E006A">
              <w:rPr>
                <w:rFonts w:ascii="Source Sans Pro" w:eastAsia="Noto Sans HK" w:hAnsi="Source Sans Pro" w:cs="Times New Roman"/>
                <w:bCs/>
                <w:color w:val="21211E"/>
                <w:sz w:val="18"/>
                <w:szCs w:val="18"/>
              </w:rPr>
              <w:fldChar w:fldCharType="begin"/>
            </w:r>
            <w:r w:rsidRPr="009E006A">
              <w:rPr>
                <w:rFonts w:ascii="Source Sans Pro" w:eastAsia="Noto Sans HK" w:hAnsi="Source Sans Pro" w:cs="Times New Roman"/>
                <w:bCs/>
                <w:color w:val="21211E"/>
                <w:sz w:val="18"/>
                <w:szCs w:val="18"/>
              </w:rPr>
              <w:instrText>PAGE</w:instrText>
            </w:r>
            <w:r w:rsidRPr="009E006A">
              <w:rPr>
                <w:rFonts w:ascii="Source Sans Pro" w:eastAsia="Noto Sans HK" w:hAnsi="Source Sans Pro" w:cs="Times New Roman"/>
                <w:bCs/>
                <w:color w:val="21211E"/>
                <w:sz w:val="18"/>
                <w:szCs w:val="18"/>
              </w:rPr>
              <w:fldChar w:fldCharType="separate"/>
            </w:r>
            <w:r w:rsidRPr="009E006A">
              <w:rPr>
                <w:rFonts w:ascii="Source Sans Pro" w:eastAsia="Noto Sans HK" w:hAnsi="Source Sans Pro" w:cs="Times New Roman"/>
                <w:bCs/>
                <w:color w:val="21211E"/>
                <w:sz w:val="18"/>
                <w:szCs w:val="18"/>
              </w:rPr>
              <w:t>1</w:t>
            </w:r>
            <w:r w:rsidRPr="009E006A">
              <w:rPr>
                <w:rFonts w:ascii="Source Sans Pro" w:eastAsia="Noto Sans HK" w:hAnsi="Source Sans Pro" w:cs="Times New Roman"/>
                <w:bCs/>
                <w:color w:val="21211E"/>
                <w:sz w:val="18"/>
                <w:szCs w:val="18"/>
              </w:rPr>
              <w:fldChar w:fldCharType="end"/>
            </w:r>
            <w:r w:rsidRPr="009E006A">
              <w:rPr>
                <w:rFonts w:ascii="Source Sans Pro" w:eastAsia="Noto Sans HK" w:hAnsi="Source Sans Pro" w:cs="Times New Roman"/>
                <w:color w:val="21211E"/>
                <w:sz w:val="18"/>
                <w:szCs w:val="18"/>
              </w:rPr>
              <w:t xml:space="preserve"> de </w:t>
            </w:r>
            <w:r w:rsidRPr="009E006A">
              <w:rPr>
                <w:rFonts w:ascii="Source Sans Pro" w:eastAsia="Noto Sans HK" w:hAnsi="Source Sans Pro" w:cs="Times New Roman"/>
                <w:bCs/>
                <w:color w:val="21211E"/>
                <w:sz w:val="18"/>
                <w:szCs w:val="18"/>
              </w:rPr>
              <w:fldChar w:fldCharType="begin"/>
            </w:r>
            <w:r w:rsidRPr="009E006A">
              <w:rPr>
                <w:rFonts w:ascii="Source Sans Pro" w:eastAsia="Noto Sans HK" w:hAnsi="Source Sans Pro" w:cs="Times New Roman"/>
                <w:bCs/>
                <w:color w:val="21211E"/>
                <w:sz w:val="18"/>
                <w:szCs w:val="18"/>
              </w:rPr>
              <w:instrText>NUMPAGES</w:instrText>
            </w:r>
            <w:r w:rsidRPr="009E006A">
              <w:rPr>
                <w:rFonts w:ascii="Source Sans Pro" w:eastAsia="Noto Sans HK" w:hAnsi="Source Sans Pro" w:cs="Times New Roman"/>
                <w:bCs/>
                <w:color w:val="21211E"/>
                <w:sz w:val="18"/>
                <w:szCs w:val="18"/>
              </w:rPr>
              <w:fldChar w:fldCharType="separate"/>
            </w:r>
            <w:r w:rsidRPr="009E006A">
              <w:rPr>
                <w:rFonts w:ascii="Source Sans Pro" w:eastAsia="Noto Sans HK" w:hAnsi="Source Sans Pro" w:cs="Times New Roman"/>
                <w:bCs/>
                <w:color w:val="21211E"/>
                <w:sz w:val="18"/>
                <w:szCs w:val="18"/>
              </w:rPr>
              <w:t>13</w:t>
            </w:r>
            <w:r w:rsidRPr="009E006A">
              <w:rPr>
                <w:rFonts w:ascii="Source Sans Pro" w:eastAsia="Noto Sans HK" w:hAnsi="Source Sans Pro" w:cs="Times New Roman"/>
                <w:bCs/>
                <w:color w:val="21211E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97F64C" w14:textId="77777777" w:rsidR="009E006A" w:rsidRDefault="009E006A" w:rsidP="009E006A">
      <w:r>
        <w:separator/>
      </w:r>
    </w:p>
  </w:footnote>
  <w:footnote w:type="continuationSeparator" w:id="0">
    <w:p w14:paraId="24AF8D14" w14:textId="77777777" w:rsidR="009E006A" w:rsidRDefault="009E006A" w:rsidP="009E00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F6FC2" w14:textId="77777777" w:rsidR="009E006A" w:rsidRDefault="009E006A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62336" behindDoc="0" locked="0" layoutInCell="1" allowOverlap="1" wp14:anchorId="35F3693F" wp14:editId="56195D84">
          <wp:simplePos x="0" y="0"/>
          <wp:positionH relativeFrom="column">
            <wp:posOffset>-87465</wp:posOffset>
          </wp:positionH>
          <wp:positionV relativeFrom="paragraph">
            <wp:posOffset>-199417</wp:posOffset>
          </wp:positionV>
          <wp:extent cx="563880" cy="530352"/>
          <wp:effectExtent l="0" t="0" r="7620" b="3175"/>
          <wp:wrapSquare wrapText="bothSides"/>
          <wp:docPr id="30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untaAndalucia-simbol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3880" cy="530352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 val="1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FC34AE" w14:textId="77777777" w:rsidR="009E006A" w:rsidRPr="009E006A" w:rsidRDefault="009E006A" w:rsidP="009E006A">
    <w:pPr>
      <w:tabs>
        <w:tab w:val="left" w:pos="3694"/>
      </w:tabs>
      <w:spacing w:after="400"/>
      <w:jc w:val="both"/>
      <w:rPr>
        <w:rFonts w:ascii="Source Sans Pro" w:eastAsia="Noto Sans HK" w:hAnsi="Source Sans Pro" w:cs="Times New Roman"/>
        <w:color w:val="21211E"/>
        <w:sz w:val="21"/>
        <w:szCs w:val="18"/>
      </w:rPr>
    </w:pPr>
    <w:r w:rsidRPr="009E006A">
      <w:rPr>
        <w:rFonts w:ascii="Source Sans Pro" w:eastAsia="Noto Sans HK" w:hAnsi="Source Sans Pro" w:cs="Times New Roman"/>
        <w:noProof/>
        <w:color w:val="21211E"/>
        <w:sz w:val="21"/>
        <w:szCs w:val="18"/>
        <w:lang w:eastAsia="es-ES"/>
      </w:rPr>
      <mc:AlternateContent>
        <mc:Choice Requires="wps">
          <w:drawing>
            <wp:anchor distT="0" distB="360045" distL="114300" distR="114300" simplePos="0" relativeHeight="251660288" behindDoc="0" locked="0" layoutInCell="1" allowOverlap="1" wp14:anchorId="262583AC" wp14:editId="0839147C">
              <wp:simplePos x="0" y="0"/>
              <wp:positionH relativeFrom="page">
                <wp:posOffset>4269850</wp:posOffset>
              </wp:positionH>
              <wp:positionV relativeFrom="page">
                <wp:posOffset>405517</wp:posOffset>
              </wp:positionV>
              <wp:extent cx="1812897" cy="302149"/>
              <wp:effectExtent l="0" t="0" r="0" b="3175"/>
              <wp:wrapSquare wrapText="bothSides"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12897" cy="30214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10AC8C3" w14:textId="77777777" w:rsidR="009E006A" w:rsidRDefault="009E006A" w:rsidP="009E006A">
                          <w:pPr>
                            <w:pStyle w:val="Cabecera-Consejera"/>
                          </w:pPr>
                          <w:r>
                            <w:t>Consejería de Salud y Consumo</w:t>
                          </w:r>
                        </w:p>
                        <w:p w14:paraId="25C4C1A6" w14:textId="77777777" w:rsidR="009E006A" w:rsidRPr="00761B0C" w:rsidRDefault="009E006A" w:rsidP="009E006A">
                          <w:pPr>
                            <w:pStyle w:val="Cabecera-Centrodirectivo"/>
                          </w:pPr>
                          <w:r>
                            <w:t>Servicio Andaluz de Salud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2583AC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336.2pt;margin-top:31.95pt;width:142.75pt;height:23.8pt;z-index:251660288;visibility:visible;mso-wrap-style:square;mso-width-percent:0;mso-height-percent:0;mso-wrap-distance-left:9pt;mso-wrap-distance-top:0;mso-wrap-distance-right:9pt;mso-wrap-distance-bottom:28.35pt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" filled="f" stroked="f" strokeweight=".5pt">
              <v:textbox inset="0,0,0,0">
                <w:txbxContent>
                  <w:p w14:paraId="510AC8C3" w14:textId="77777777" w:rsidR="009E006A" w:rsidRDefault="009E006A" w:rsidP="009E006A">
                    <w:pPr>
                      <w:pStyle w:val="Cabecera-Consejera"/>
                    </w:pPr>
                    <w:r>
                      <w:t>Consejería de Salud y Consumo</w:t>
                    </w:r>
                  </w:p>
                  <w:p w14:paraId="25C4C1A6" w14:textId="77777777" w:rsidR="009E006A" w:rsidRPr="00761B0C" w:rsidRDefault="009E006A" w:rsidP="009E006A">
                    <w:pPr>
                      <w:pStyle w:val="Cabecera-Centrodirectivo"/>
                    </w:pPr>
                    <w:r>
                      <w:t>Servicio Andaluz de Salud</w:t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  <w:r w:rsidRPr="009E006A">
      <w:rPr>
        <w:rFonts w:ascii="Source Sans Pro" w:eastAsia="Noto Sans HK" w:hAnsi="Source Sans Pro" w:cs="Times New Roman"/>
        <w:noProof/>
        <w:color w:val="21211E"/>
        <w:sz w:val="21"/>
        <w:szCs w:val="18"/>
        <w:lang w:eastAsia="es-ES"/>
      </w:rPr>
      <w:drawing>
        <wp:anchor distT="0" distB="0" distL="114300" distR="114300" simplePos="0" relativeHeight="251659264" behindDoc="0" locked="1" layoutInCell="1" allowOverlap="1" wp14:anchorId="10D398F7" wp14:editId="209FECE3">
          <wp:simplePos x="0" y="0"/>
          <wp:positionH relativeFrom="column">
            <wp:posOffset>90805</wp:posOffset>
          </wp:positionH>
          <wp:positionV relativeFrom="page">
            <wp:posOffset>246380</wp:posOffset>
          </wp:positionV>
          <wp:extent cx="1259840" cy="713740"/>
          <wp:effectExtent l="0" t="0" r="0" b="0"/>
          <wp:wrapSquare wrapText="bothSides"/>
          <wp:docPr id="31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 val="1"/>
                    </a:ext>
                  </a:extLst>
                </pic:spPr>
              </pic:pic>
            </a:graphicData>
          </a:graphic>
        </wp:anchor>
      </w:drawing>
    </w:r>
    <w:r w:rsidRPr="009E006A">
      <w:rPr>
        <w:rFonts w:ascii="Source Sans Pro" w:eastAsia="Noto Sans HK" w:hAnsi="Source Sans Pro" w:cs="Times New Roman"/>
        <w:color w:val="21211E"/>
        <w:sz w:val="21"/>
        <w:szCs w:val="18"/>
      </w:rPr>
      <w:tab/>
    </w:r>
  </w:p>
  <w:p w14:paraId="6A7DC8F5" w14:textId="77777777" w:rsidR="009E006A" w:rsidRDefault="009E006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95DB5"/>
    <w:multiLevelType w:val="hybridMultilevel"/>
    <w:tmpl w:val="5F00EB2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06A"/>
    <w:rsid w:val="00021380"/>
    <w:rsid w:val="00051D5C"/>
    <w:rsid w:val="000E2499"/>
    <w:rsid w:val="0012566F"/>
    <w:rsid w:val="002F52B9"/>
    <w:rsid w:val="00392298"/>
    <w:rsid w:val="003A77DA"/>
    <w:rsid w:val="004534F0"/>
    <w:rsid w:val="00667797"/>
    <w:rsid w:val="00682977"/>
    <w:rsid w:val="006B66B9"/>
    <w:rsid w:val="00705BA7"/>
    <w:rsid w:val="00762CFF"/>
    <w:rsid w:val="00791510"/>
    <w:rsid w:val="007D3BC0"/>
    <w:rsid w:val="00814167"/>
    <w:rsid w:val="008570E6"/>
    <w:rsid w:val="008B2BAD"/>
    <w:rsid w:val="008E3DE0"/>
    <w:rsid w:val="0097136E"/>
    <w:rsid w:val="009A2AD5"/>
    <w:rsid w:val="009E006A"/>
    <w:rsid w:val="00AE37D3"/>
    <w:rsid w:val="00C75A73"/>
    <w:rsid w:val="00CB354A"/>
    <w:rsid w:val="00D40FFB"/>
    <w:rsid w:val="00E25DD8"/>
    <w:rsid w:val="00E65481"/>
    <w:rsid w:val="00E769D4"/>
    <w:rsid w:val="00EF01E6"/>
    <w:rsid w:val="00F970AF"/>
    <w:rsid w:val="00FA06AE"/>
    <w:rsid w:val="00FD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B1C63"/>
  <w15:chartTrackingRefBased/>
  <w15:docId w15:val="{B878CFCE-1281-4163-B35A-19A227149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01E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E006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E006A"/>
  </w:style>
  <w:style w:type="paragraph" w:styleId="Piedepgina">
    <w:name w:val="footer"/>
    <w:basedOn w:val="Normal"/>
    <w:link w:val="PiedepginaCar"/>
    <w:uiPriority w:val="99"/>
    <w:unhideWhenUsed/>
    <w:rsid w:val="009E006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E006A"/>
  </w:style>
  <w:style w:type="paragraph" w:customStyle="1" w:styleId="Cabecera-Centrodirectivo">
    <w:name w:val="Cabecera - Centro directivo"/>
    <w:autoRedefine/>
    <w:qFormat/>
    <w:rsid w:val="009E006A"/>
    <w:pPr>
      <w:spacing w:before="40"/>
    </w:pPr>
    <w:rPr>
      <w:rFonts w:ascii="Source Sans Pro" w:eastAsia="Noto Sans HK" w:hAnsi="Source Sans Pro" w:cs="Times New Roman"/>
      <w:sz w:val="18"/>
      <w:szCs w:val="16"/>
    </w:rPr>
  </w:style>
  <w:style w:type="paragraph" w:customStyle="1" w:styleId="Cabecera-Consejera">
    <w:name w:val="Cabecera - Consejería"/>
    <w:next w:val="Cabecera-Centrodirectivo"/>
    <w:autoRedefine/>
    <w:qFormat/>
    <w:rsid w:val="009E006A"/>
    <w:rPr>
      <w:rFonts w:ascii="Source Sans Pro Semibold" w:eastAsia="Noto Sans HK Medium" w:hAnsi="Source Sans Pro Semibold" w:cs="Times New Roman"/>
      <w:sz w:val="18"/>
      <w:szCs w:val="17"/>
    </w:rPr>
  </w:style>
  <w:style w:type="paragraph" w:styleId="Prrafodelista">
    <w:name w:val="List Paragraph"/>
    <w:basedOn w:val="Normal"/>
    <w:uiPriority w:val="34"/>
    <w:qFormat/>
    <w:rsid w:val="007D3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142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Gonzalez Fernandez, Francisco</dc:creator>
  <cp:keywords/>
  <dc:description/>
  <cp:lastModifiedBy>Gonzalez Fernandez, Francisco</cp:lastModifiedBy>
  <cp:revision>11</cp:revision>
  <cp:lastPrinted>2024-09-30T12:39:00Z</cp:lastPrinted>
  <dcterms:created xsi:type="dcterms:W3CDTF">2024-09-30T08:29:00Z</dcterms:created>
  <dcterms:modified xsi:type="dcterms:W3CDTF">2024-10-10T19:36:00Z</dcterms:modified>
</cp:coreProperties>
</file>